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2CF528" w14:textId="3950C291" w:rsidR="00922EC1" w:rsidRPr="00355F23" w:rsidRDefault="00922EC1" w:rsidP="00206A73">
      <w:pPr>
        <w:tabs>
          <w:tab w:val="left" w:pos="11280"/>
        </w:tabs>
        <w:spacing w:before="100" w:beforeAutospacing="1" w:after="100" w:afterAutospacing="1" w:line="320" w:lineRule="atLeast"/>
        <w:ind w:leftChars="-354" w:left="1751" w:rightChars="-319" w:right="-766" w:hangingChars="812" w:hanging="2601"/>
        <w:jc w:val="center"/>
        <w:textDirection w:val="lrTbV"/>
        <w:rPr>
          <w:rFonts w:ascii="標楷體" w:eastAsia="標楷體" w:hAnsi="標楷體"/>
          <w:b/>
          <w:bCs/>
          <w:sz w:val="32"/>
          <w:szCs w:val="32"/>
        </w:rPr>
      </w:pPr>
      <w:bookmarkStart w:id="0" w:name="_GoBack"/>
      <w:bookmarkEnd w:id="0"/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子計畫08:</w:t>
      </w:r>
      <w:r w:rsidR="00355F23">
        <w:rPr>
          <w:rFonts w:ascii="標楷體" w:eastAsia="標楷體" w:hAnsi="標楷體" w:hint="eastAsia"/>
          <w:b/>
          <w:bCs/>
          <w:sz w:val="32"/>
          <w:szCs w:val="32"/>
        </w:rPr>
        <w:t>屏東縣</w:t>
      </w:r>
      <w:r w:rsidRPr="00355F23">
        <w:rPr>
          <w:rFonts w:ascii="標楷體" w:eastAsia="標楷體" w:hAnsi="標楷體" w:hint="eastAsia"/>
          <w:b/>
          <w:bCs/>
          <w:sz w:val="32"/>
          <w:szCs w:val="32"/>
        </w:rPr>
        <w:t>111年度探索校園環境(永續校園四大面向)規劃設計競賽</w:t>
      </w:r>
    </w:p>
    <w:p w14:paraId="1BFD73E6" w14:textId="0DE1923B" w:rsidR="00922EC1" w:rsidRPr="00CD3415" w:rsidRDefault="00922EC1" w:rsidP="003E3B1D">
      <w:pPr>
        <w:tabs>
          <w:tab w:val="left" w:pos="11280"/>
        </w:tabs>
        <w:spacing w:before="100" w:beforeAutospacing="1" w:after="100" w:afterAutospacing="1" w:line="0" w:lineRule="atLeast"/>
        <w:ind w:leftChars="-413" w:left="1528" w:rightChars="-555" w:right="-1332" w:hangingChars="839" w:hanging="2519"/>
        <w:textDirection w:val="lrTbV"/>
        <w:rPr>
          <w:rFonts w:ascii="標楷體" w:eastAsia="標楷體" w:hAnsi="標楷體"/>
          <w:b/>
          <w:spacing w:val="10"/>
          <w:sz w:val="28"/>
          <w:szCs w:val="28"/>
        </w:rPr>
      </w:pP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子計畫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08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-</w:t>
      </w:r>
      <w:r>
        <w:rPr>
          <w:rFonts w:ascii="標楷體" w:eastAsia="標楷體" w:hAnsi="標楷體" w:hint="eastAsia"/>
          <w:b/>
          <w:spacing w:val="10"/>
          <w:sz w:val="28"/>
          <w:szCs w:val="28"/>
        </w:rPr>
        <w:t>2</w:t>
      </w:r>
      <w:r w:rsidRPr="00CA4150">
        <w:rPr>
          <w:rFonts w:ascii="標楷體" w:eastAsia="標楷體" w:hAnsi="標楷體" w:hint="eastAsia"/>
          <w:b/>
          <w:spacing w:val="10"/>
          <w:sz w:val="28"/>
          <w:szCs w:val="28"/>
        </w:rPr>
        <w:t>:</w:t>
      </w:r>
      <w:bookmarkStart w:id="1" w:name="_Hlk85050820"/>
      <w:r w:rsidRPr="00CD3415">
        <w:rPr>
          <w:rFonts w:ascii="標楷體" w:eastAsia="標楷體" w:hAnsi="標楷體" w:hint="eastAsia"/>
          <w:b/>
          <w:spacing w:val="10"/>
          <w:sz w:val="28"/>
          <w:szCs w:val="28"/>
        </w:rPr>
        <w:t>屏東縣111年度探索校園環境(永續校園四大面向)規劃設計競賽計畫</w:t>
      </w:r>
    </w:p>
    <w:bookmarkEnd w:id="1"/>
    <w:p w14:paraId="6553FDF1" w14:textId="77777777" w:rsidR="00922EC1" w:rsidRDefault="00922EC1" w:rsidP="00922EC1">
      <w:pPr>
        <w:numPr>
          <w:ilvl w:val="0"/>
          <w:numId w:val="3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CD4406">
        <w:rPr>
          <w:rFonts w:ascii="標楷體" w:eastAsia="標楷體" w:hAnsi="標楷體" w:hint="eastAsia"/>
          <w:b/>
          <w:sz w:val="28"/>
          <w:szCs w:val="24"/>
        </w:rPr>
        <w:t>依據：</w:t>
      </w:r>
    </w:p>
    <w:p w14:paraId="6241FA03" w14:textId="77777777" w:rsidR="00922EC1" w:rsidRPr="00644EEF" w:rsidRDefault="00922EC1" w:rsidP="00922EC1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hanging="196"/>
        <w:rPr>
          <w:rFonts w:ascii="標楷體" w:eastAsia="標楷體" w:hAnsi="標楷體"/>
          <w:sz w:val="28"/>
          <w:szCs w:val="24"/>
        </w:rPr>
      </w:pPr>
      <w:r w:rsidRPr="007255D8">
        <w:rPr>
          <w:rFonts w:ascii="標楷體" w:eastAsia="標楷體" w:hAnsi="標楷體" w:hint="eastAsia"/>
          <w:sz w:val="28"/>
          <w:szCs w:val="24"/>
        </w:rPr>
        <w:t>屏</w:t>
      </w:r>
      <w:r w:rsidRPr="00644EEF">
        <w:rPr>
          <w:rFonts w:ascii="標楷體" w:eastAsia="標楷體" w:hAnsi="標楷體" w:hint="eastAsia"/>
          <w:sz w:val="28"/>
          <w:szCs w:val="24"/>
        </w:rPr>
        <w:t>東縣環境教育四年中程計畫(109年至113年)。</w:t>
      </w:r>
    </w:p>
    <w:p w14:paraId="182141C6" w14:textId="77777777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201" w:right="-482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111年度教育部補助地方政府辦理環境教育輔導小組計畫申請書。</w:t>
      </w:r>
    </w:p>
    <w:p w14:paraId="4EE505FF" w14:textId="5821368B" w:rsidR="00922EC1" w:rsidRPr="00644EEF" w:rsidRDefault="00922EC1" w:rsidP="003E3B1D">
      <w:pPr>
        <w:numPr>
          <w:ilvl w:val="0"/>
          <w:numId w:val="9"/>
        </w:numPr>
        <w:kinsoku w:val="0"/>
        <w:overflowPunct w:val="0"/>
        <w:adjustRightInd w:val="0"/>
        <w:snapToGrid w:val="0"/>
        <w:spacing w:before="100" w:beforeAutospacing="1" w:after="100" w:afterAutospacing="1" w:line="320" w:lineRule="atLeast"/>
        <w:ind w:rightChars="-142" w:right="-341" w:hanging="196"/>
        <w:rPr>
          <w:rFonts w:ascii="標楷體" w:eastAsia="標楷體" w:hAnsi="標楷體"/>
          <w:sz w:val="28"/>
          <w:szCs w:val="24"/>
        </w:rPr>
      </w:pPr>
      <w:r w:rsidRPr="00644EEF">
        <w:rPr>
          <w:rFonts w:ascii="標楷體" w:eastAsia="標楷體" w:hAnsi="標楷體" w:hint="eastAsia"/>
          <w:sz w:val="28"/>
          <w:szCs w:val="24"/>
        </w:rPr>
        <w:t>教育部</w:t>
      </w:r>
      <w:r w:rsidR="003E3B1D" w:rsidRPr="003E3B1D">
        <w:rPr>
          <w:rFonts w:ascii="標楷體" w:eastAsia="標楷體" w:hAnsi="標楷體" w:hint="eastAsia"/>
          <w:sz w:val="28"/>
          <w:szCs w:val="24"/>
        </w:rPr>
        <w:t>111年2月11日臺教資(六)字第1110010446號</w:t>
      </w:r>
      <w:r w:rsidRPr="00644EEF">
        <w:rPr>
          <w:rFonts w:ascii="標楷體" w:eastAsia="標楷體" w:hAnsi="標楷體" w:hint="eastAsia"/>
          <w:sz w:val="28"/>
          <w:szCs w:val="24"/>
        </w:rPr>
        <w:t>函辦理</w:t>
      </w:r>
      <w:r w:rsidR="003E3B1D">
        <w:rPr>
          <w:rFonts w:ascii="標楷體" w:eastAsia="標楷體" w:hAnsi="標楷體" w:hint="eastAsia"/>
          <w:sz w:val="28"/>
          <w:szCs w:val="24"/>
        </w:rPr>
        <w:t>。</w:t>
      </w:r>
    </w:p>
    <w:p w14:paraId="4323E2E6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目標：</w:t>
      </w:r>
    </w:p>
    <w:p w14:paraId="52C47489" w14:textId="77777777" w:rsidR="00922EC1" w:rsidRPr="00644EEF" w:rsidRDefault="00922EC1" w:rsidP="00922EC1">
      <w:pPr>
        <w:pStyle w:val="a3"/>
        <w:numPr>
          <w:ilvl w:val="0"/>
          <w:numId w:val="4"/>
        </w:numPr>
        <w:spacing w:line="0" w:lineRule="atLeast"/>
        <w:ind w:leftChars="0" w:left="1276" w:hanging="851"/>
        <w:rPr>
          <w:rFonts w:ascii="標楷體" w:eastAsia="標楷體" w:hAnsi="標楷體"/>
          <w:sz w:val="28"/>
          <w:szCs w:val="28"/>
        </w:rPr>
      </w:pPr>
      <w:r w:rsidRPr="00B9400D">
        <w:rPr>
          <w:rFonts w:ascii="標楷體" w:eastAsia="標楷體" w:hAnsi="標楷體" w:hint="eastAsia"/>
          <w:sz w:val="28"/>
          <w:szCs w:val="28"/>
        </w:rPr>
        <w:t>提昇</w:t>
      </w:r>
      <w:r w:rsidRPr="00644EEF">
        <w:rPr>
          <w:rFonts w:ascii="標楷體" w:eastAsia="標楷體" w:hAnsi="標楷體" w:hint="eastAsia"/>
          <w:sz w:val="28"/>
          <w:szCs w:val="28"/>
        </w:rPr>
        <w:t>本縣教育人員對NEED的認識，從參與探索校園環境(風、光、熱、水、音)，透過不同主題演講、互動對談與觀摩方式，提供本縣各級學校師長了解NEED之精神與意義。</w:t>
      </w:r>
    </w:p>
    <w:p w14:paraId="55B78396" w14:textId="77777777" w:rsidR="00922EC1" w:rsidRPr="00644EEF" w:rsidRDefault="00922EC1" w:rsidP="003E3B1D">
      <w:pPr>
        <w:pStyle w:val="a3"/>
        <w:numPr>
          <w:ilvl w:val="0"/>
          <w:numId w:val="4"/>
        </w:numPr>
        <w:spacing w:line="400" w:lineRule="exact"/>
        <w:ind w:leftChars="0" w:left="851" w:rightChars="-437" w:right="-1049" w:hanging="425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7C3FE6D5" w14:textId="77777777" w:rsidR="00922EC1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644EEF">
        <w:rPr>
          <w:rFonts w:ascii="標楷體" w:eastAsia="標楷體" w:hAnsi="標楷體" w:hint="eastAsia"/>
          <w:sz w:val="28"/>
          <w:szCs w:val="28"/>
        </w:rPr>
        <w:t>藉由全球永續發展目標SDGs的意涵，校園空間必須有不同的設計思維，校園整體規劃也必須融入核心素養</w:t>
      </w:r>
      <w:r>
        <w:rPr>
          <w:rFonts w:ascii="標楷體" w:eastAsia="標楷體" w:hAnsi="標楷體" w:hint="eastAsia"/>
          <w:sz w:val="28"/>
          <w:szCs w:val="28"/>
        </w:rPr>
        <w:t>的情境教學設計，</w:t>
      </w:r>
      <w:r w:rsidRPr="00C80939">
        <w:rPr>
          <w:rFonts w:ascii="標楷體" w:eastAsia="標楷體" w:hAnsi="標楷體" w:hint="eastAsia"/>
          <w:sz w:val="28"/>
          <w:szCs w:val="28"/>
        </w:rPr>
        <w:t>符合生態、節能、減廢、健康的</w:t>
      </w:r>
      <w:r>
        <w:rPr>
          <w:rFonts w:ascii="標楷體" w:eastAsia="標楷體" w:hAnsi="標楷體" w:hint="eastAsia"/>
          <w:sz w:val="28"/>
          <w:szCs w:val="28"/>
        </w:rPr>
        <w:t>環境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3A877550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80939">
        <w:rPr>
          <w:rFonts w:ascii="標楷體" w:eastAsia="標楷體" w:hAnsi="標楷體" w:hint="eastAsia"/>
          <w:sz w:val="28"/>
          <w:szCs w:val="28"/>
        </w:rPr>
        <w:t>參考綠屋頂、綠建材、水資源利用、太陽能、風能等各式環境和能源主題，</w:t>
      </w:r>
      <w:r>
        <w:rPr>
          <w:rFonts w:ascii="標楷體" w:eastAsia="標楷體" w:hAnsi="標楷體" w:hint="eastAsia"/>
          <w:sz w:val="28"/>
          <w:szCs w:val="28"/>
        </w:rPr>
        <w:t>改善校園中已存在的問題，並能擬出相關對策</w:t>
      </w:r>
      <w:r w:rsidRPr="00C80939">
        <w:rPr>
          <w:rFonts w:ascii="標楷體" w:eastAsia="標楷體" w:hAnsi="標楷體" w:hint="eastAsia"/>
          <w:sz w:val="28"/>
          <w:szCs w:val="28"/>
        </w:rPr>
        <w:t>。</w:t>
      </w:r>
    </w:p>
    <w:p w14:paraId="79AC4252" w14:textId="77777777" w:rsidR="00922EC1" w:rsidRPr="00C27207" w:rsidRDefault="00922EC1" w:rsidP="00922EC1">
      <w:pPr>
        <w:pStyle w:val="a3"/>
        <w:numPr>
          <w:ilvl w:val="0"/>
          <w:numId w:val="4"/>
        </w:numPr>
        <w:spacing w:line="400" w:lineRule="exact"/>
        <w:ind w:leftChars="0" w:left="1276" w:rightChars="-59" w:right="-142" w:hanging="850"/>
        <w:rPr>
          <w:rFonts w:ascii="標楷體" w:eastAsia="標楷體"/>
          <w:sz w:val="28"/>
          <w:szCs w:val="28"/>
        </w:rPr>
      </w:pPr>
      <w:r w:rsidRPr="00C27207">
        <w:rPr>
          <w:rFonts w:ascii="標楷體" w:eastAsia="標楷體" w:hAnsi="標楷體" w:hint="eastAsia"/>
          <w:sz w:val="28"/>
          <w:szCs w:val="28"/>
        </w:rPr>
        <w:t>藉由此課程或相關資料蒐集，學生能以海報或投影片方式分享發現之問題及預計解決之策略。</w:t>
      </w:r>
    </w:p>
    <w:p w14:paraId="60792FD6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指導單位：</w:t>
      </w:r>
      <w:r>
        <w:rPr>
          <w:rFonts w:ascii="標楷體" w:eastAsia="標楷體" w:hint="eastAsia"/>
          <w:sz w:val="28"/>
          <w:szCs w:val="28"/>
        </w:rPr>
        <w:t>教育部</w:t>
      </w:r>
    </w:p>
    <w:p w14:paraId="242CFBE3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主辦單位：</w:t>
      </w:r>
      <w:r>
        <w:rPr>
          <w:rFonts w:ascii="標楷體" w:eastAsia="標楷體" w:hint="eastAsia"/>
          <w:sz w:val="28"/>
          <w:szCs w:val="28"/>
        </w:rPr>
        <w:t>屏東縣政府教育處</w:t>
      </w:r>
    </w:p>
    <w:p w14:paraId="6CC7F074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承辦單位：</w:t>
      </w:r>
      <w:r>
        <w:rPr>
          <w:rFonts w:ascii="標楷體" w:eastAsia="標楷體" w:hint="eastAsia"/>
          <w:sz w:val="28"/>
          <w:szCs w:val="28"/>
        </w:rPr>
        <w:t>屏東縣泰安國民小學</w:t>
      </w:r>
    </w:p>
    <w:p w14:paraId="4D608CCC" w14:textId="77777777" w:rsidR="00922EC1" w:rsidRPr="00CD4406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協辦單位：</w:t>
      </w:r>
      <w:r>
        <w:rPr>
          <w:rFonts w:ascii="標楷體" w:eastAsia="標楷體" w:hint="eastAsia"/>
          <w:sz w:val="28"/>
          <w:szCs w:val="28"/>
        </w:rPr>
        <w:t>屏東縣環境教育輔導輔導團</w:t>
      </w:r>
    </w:p>
    <w:p w14:paraId="0C06554A" w14:textId="1F1EDC06" w:rsidR="00922EC1" w:rsidRPr="003E3B1D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3E3B1D">
        <w:rPr>
          <w:rFonts w:ascii="標楷體" w:eastAsia="標楷體" w:hAnsi="標楷體" w:hint="eastAsia"/>
          <w:b/>
          <w:bCs/>
          <w:sz w:val="28"/>
          <w:szCs w:val="24"/>
        </w:rPr>
        <w:t>辦理時間：</w:t>
      </w:r>
      <w:r w:rsidRPr="003E3B1D">
        <w:rPr>
          <w:rFonts w:ascii="標楷體" w:eastAsia="標楷體" w:hint="eastAsia"/>
          <w:color w:val="FF0000"/>
          <w:sz w:val="28"/>
          <w:szCs w:val="28"/>
        </w:rPr>
        <w:t>111年9月</w:t>
      </w:r>
      <w:r w:rsidR="003326FD">
        <w:rPr>
          <w:rFonts w:ascii="標楷體" w:eastAsia="標楷體" w:hint="eastAsia"/>
          <w:color w:val="FF0000"/>
          <w:sz w:val="28"/>
          <w:szCs w:val="28"/>
        </w:rPr>
        <w:t>28</w:t>
      </w:r>
      <w:r w:rsidRPr="003E3B1D">
        <w:rPr>
          <w:rFonts w:ascii="標楷體" w:eastAsia="標楷體" w:hint="eastAsia"/>
          <w:color w:val="FF0000"/>
          <w:sz w:val="28"/>
          <w:szCs w:val="28"/>
        </w:rPr>
        <w:t>日(</w:t>
      </w:r>
      <w:r w:rsidR="003326FD">
        <w:rPr>
          <w:rFonts w:ascii="標楷體" w:eastAsia="標楷體" w:hint="eastAsia"/>
          <w:color w:val="FF0000"/>
          <w:sz w:val="28"/>
          <w:szCs w:val="28"/>
        </w:rPr>
        <w:t>三</w:t>
      </w:r>
      <w:r w:rsidRPr="003E3B1D">
        <w:rPr>
          <w:rFonts w:ascii="標楷體" w:eastAsia="標楷體" w:hint="eastAsia"/>
          <w:color w:val="FF0000"/>
          <w:sz w:val="28"/>
          <w:szCs w:val="28"/>
        </w:rPr>
        <w:t>)08:30~13:00</w:t>
      </w:r>
    </w:p>
    <w:p w14:paraId="6A02AFED" w14:textId="3F0BF646" w:rsidR="00922EC1" w:rsidRPr="006A4068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color w:val="FF0000"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lastRenderedPageBreak/>
        <w:t>參與對象：</w:t>
      </w:r>
      <w:r w:rsidRPr="00491FD2">
        <w:rPr>
          <w:rFonts w:ascii="標楷體" w:eastAsia="標楷體" w:hint="eastAsia"/>
          <w:sz w:val="28"/>
          <w:szCs w:val="28"/>
        </w:rPr>
        <w:t>本縣國中、小預計共</w:t>
      </w:r>
      <w:r w:rsidRPr="00491FD2">
        <w:rPr>
          <w:rFonts w:ascii="標楷體" w:eastAsia="標楷體"/>
          <w:sz w:val="28"/>
          <w:szCs w:val="28"/>
        </w:rPr>
        <w:t>22</w:t>
      </w:r>
      <w:r w:rsidRPr="00491FD2">
        <w:rPr>
          <w:rFonts w:ascii="標楷體" w:eastAsia="標楷體" w:hint="eastAsia"/>
          <w:sz w:val="28"/>
          <w:szCs w:val="28"/>
        </w:rPr>
        <w:t>隊，每隊</w:t>
      </w:r>
      <w:r w:rsidRPr="00491FD2">
        <w:rPr>
          <w:rFonts w:ascii="標楷體" w:eastAsia="標楷體"/>
          <w:sz w:val="28"/>
          <w:szCs w:val="28"/>
        </w:rPr>
        <w:t>3</w:t>
      </w:r>
      <w:r w:rsidRPr="00491FD2">
        <w:rPr>
          <w:rFonts w:ascii="標楷體" w:eastAsia="標楷體" w:hint="eastAsia"/>
          <w:sz w:val="28"/>
          <w:szCs w:val="28"/>
        </w:rPr>
        <w:t>人（含教師</w:t>
      </w:r>
      <w:r w:rsidRPr="00491FD2">
        <w:rPr>
          <w:rFonts w:ascii="標楷體" w:eastAsia="標楷體"/>
          <w:sz w:val="28"/>
          <w:szCs w:val="28"/>
        </w:rPr>
        <w:t>1</w:t>
      </w:r>
      <w:r w:rsidRPr="00491FD2">
        <w:rPr>
          <w:rFonts w:ascii="標楷體" w:eastAsia="標楷體" w:hint="eastAsia"/>
          <w:sz w:val="28"/>
          <w:szCs w:val="28"/>
        </w:rPr>
        <w:t>名、學生</w:t>
      </w:r>
      <w:r w:rsidRPr="00491FD2">
        <w:rPr>
          <w:rFonts w:ascii="標楷體" w:eastAsia="標楷體"/>
          <w:sz w:val="28"/>
          <w:szCs w:val="28"/>
        </w:rPr>
        <w:t>2</w:t>
      </w:r>
      <w:r w:rsidRPr="00491FD2">
        <w:rPr>
          <w:rFonts w:ascii="標楷體" w:eastAsia="標楷體" w:hint="eastAsia"/>
          <w:sz w:val="28"/>
          <w:szCs w:val="28"/>
        </w:rPr>
        <w:t>名）共計</w:t>
      </w:r>
      <w:r w:rsidRPr="00491FD2">
        <w:rPr>
          <w:rFonts w:ascii="標楷體" w:eastAsia="標楷體"/>
          <w:sz w:val="28"/>
          <w:szCs w:val="28"/>
        </w:rPr>
        <w:t>66</w:t>
      </w:r>
      <w:r w:rsidRPr="00491FD2">
        <w:rPr>
          <w:rFonts w:ascii="標楷體" w:eastAsia="標楷體" w:hint="eastAsia"/>
          <w:sz w:val="28"/>
          <w:szCs w:val="28"/>
        </w:rPr>
        <w:t>人，礙於經費及場地受限，依報名先後錄取，額滿為止。</w:t>
      </w:r>
      <w:r w:rsidRPr="006A4068">
        <w:rPr>
          <w:rFonts w:ascii="標楷體" w:eastAsia="標楷體" w:hint="eastAsia"/>
          <w:color w:val="FF0000"/>
          <w:sz w:val="28"/>
          <w:szCs w:val="28"/>
        </w:rPr>
        <w:t>參加競賽教師及工作人員，給予公（差）假，</w:t>
      </w:r>
      <w:r w:rsidR="006A4068" w:rsidRPr="006A4068">
        <w:rPr>
          <w:rFonts w:ascii="標楷體" w:eastAsia="標楷體" w:hint="eastAsia"/>
          <w:color w:val="FF0000"/>
          <w:sz w:val="28"/>
          <w:szCs w:val="28"/>
        </w:rPr>
        <w:t>課務派代</w:t>
      </w:r>
      <w:r w:rsidRPr="006A4068">
        <w:rPr>
          <w:rFonts w:ascii="標楷體" w:eastAsia="標楷體" w:hint="eastAsia"/>
          <w:color w:val="FF0000"/>
          <w:sz w:val="28"/>
          <w:szCs w:val="28"/>
        </w:rPr>
        <w:t>。</w:t>
      </w:r>
    </w:p>
    <w:p w14:paraId="04241235" w14:textId="77777777" w:rsidR="00922EC1" w:rsidRPr="00094D2B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094D2B">
        <w:rPr>
          <w:rFonts w:ascii="標楷體" w:eastAsia="標楷體" w:hAnsi="標楷體" w:hint="eastAsia"/>
          <w:b/>
          <w:bCs/>
          <w:sz w:val="28"/>
          <w:szCs w:val="24"/>
        </w:rPr>
        <w:t>實施地點：</w:t>
      </w:r>
      <w:r>
        <w:rPr>
          <w:rFonts w:ascii="標楷體" w:eastAsia="標楷體" w:hint="eastAsia"/>
          <w:sz w:val="28"/>
          <w:szCs w:val="28"/>
        </w:rPr>
        <w:t>屏東縣泰安國小</w:t>
      </w:r>
    </w:p>
    <w:p w14:paraId="76DB3F70" w14:textId="77777777" w:rsidR="00922EC1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bCs/>
          <w:sz w:val="28"/>
          <w:szCs w:val="24"/>
        </w:rPr>
      </w:pPr>
      <w:r w:rsidRPr="00CD4406">
        <w:rPr>
          <w:rFonts w:ascii="標楷體" w:eastAsia="標楷體" w:hAnsi="標楷體" w:hint="eastAsia"/>
          <w:b/>
          <w:bCs/>
          <w:sz w:val="28"/>
          <w:szCs w:val="24"/>
        </w:rPr>
        <w:t>實施內容：</w:t>
      </w:r>
    </w:p>
    <w:p w14:paraId="541D90C4" w14:textId="512DFBC9" w:rsidR="00922EC1" w:rsidRPr="00FE2FA3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42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Ansi="Times New Roman" w:hint="eastAsia"/>
          <w:sz w:val="28"/>
          <w:szCs w:val="28"/>
        </w:rPr>
        <w:t>報名方法：請於</w:t>
      </w:r>
      <w:r w:rsidRPr="00206A73">
        <w:rPr>
          <w:rFonts w:ascii="標楷體" w:eastAsia="標楷體" w:hAnsi="Times New Roman"/>
          <w:color w:val="FF0000"/>
          <w:sz w:val="28"/>
          <w:szCs w:val="28"/>
        </w:rPr>
        <w:t>1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11年</w:t>
      </w:r>
      <w:r w:rsidR="003326FD">
        <w:rPr>
          <w:rFonts w:ascii="標楷體" w:eastAsia="標楷體" w:hAnsi="Times New Roman" w:hint="eastAsia"/>
          <w:color w:val="FF0000"/>
          <w:sz w:val="28"/>
          <w:szCs w:val="28"/>
        </w:rPr>
        <w:t>9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月</w:t>
      </w:r>
      <w:r w:rsidR="001112BE" w:rsidRPr="00206A73">
        <w:rPr>
          <w:rFonts w:ascii="標楷體" w:eastAsia="標楷體" w:hAnsi="Times New Roman" w:hint="eastAsia"/>
          <w:color w:val="FF0000"/>
          <w:sz w:val="28"/>
          <w:szCs w:val="28"/>
        </w:rPr>
        <w:t>26</w:t>
      </w:r>
      <w:r w:rsidRPr="00206A73">
        <w:rPr>
          <w:rFonts w:ascii="標楷體" w:eastAsia="標楷體" w:hAnsi="Times New Roman" w:hint="eastAsia"/>
          <w:color w:val="FF0000"/>
          <w:sz w:val="28"/>
          <w:szCs w:val="28"/>
        </w:rPr>
        <w:t>日前</w:t>
      </w:r>
      <w:r w:rsidRPr="00FE2FA3">
        <w:rPr>
          <w:rFonts w:ascii="標楷體" w:eastAsia="標楷體" w:hAnsi="Times New Roman" w:hint="eastAsia"/>
          <w:sz w:val="28"/>
          <w:szCs w:val="28"/>
        </w:rPr>
        <w:t>，將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紙本報名表核章後掃描成pdf檔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Email</w:t>
      </w:r>
      <w:r w:rsidRPr="00FE2FA3">
        <w:rPr>
          <w:rFonts w:ascii="標楷體" w:eastAsia="標楷體" w:hAnsi="Times New Roman" w:hint="eastAsia"/>
          <w:color w:val="FF0000"/>
          <w:sz w:val="28"/>
          <w:szCs w:val="28"/>
        </w:rPr>
        <w:t>至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tu</w:t>
      </w:r>
      <w:r>
        <w:rPr>
          <w:rFonts w:ascii="標楷體" w:eastAsia="標楷體" w:hAnsi="Times New Roman" w:hint="eastAsia"/>
          <w:color w:val="FF0000"/>
          <w:sz w:val="28"/>
          <w:szCs w:val="28"/>
        </w:rPr>
        <w:t>0922570727</w:t>
      </w:r>
      <w:r w:rsidRPr="00FE2FA3">
        <w:rPr>
          <w:rFonts w:ascii="標楷體" w:eastAsia="標楷體" w:hAnsi="Times New Roman"/>
          <w:color w:val="FF0000"/>
          <w:sz w:val="28"/>
          <w:szCs w:val="28"/>
        </w:rPr>
        <w:t>@gmail.com</w:t>
      </w:r>
      <w:r w:rsidRPr="00FE2FA3">
        <w:rPr>
          <w:rFonts w:ascii="標楷體" w:eastAsia="標楷體" w:hAnsi="Times New Roman" w:hint="eastAsia"/>
          <w:sz w:val="28"/>
          <w:szCs w:val="28"/>
        </w:rPr>
        <w:t>。</w:t>
      </w:r>
      <w:r w:rsidRPr="00FE2FA3">
        <w:rPr>
          <w:rFonts w:ascii="標楷體" w:eastAsia="標楷體" w:hAnsi="Times New Roman"/>
          <w:sz w:val="28"/>
          <w:szCs w:val="28"/>
        </w:rPr>
        <w:t>(</w:t>
      </w:r>
      <w:r w:rsidRPr="00FE2FA3">
        <w:rPr>
          <w:rFonts w:ascii="標楷體" w:eastAsia="標楷體" w:hAnsi="Times New Roman" w:hint="eastAsia"/>
          <w:sz w:val="28"/>
          <w:szCs w:val="28"/>
        </w:rPr>
        <w:t>連絡電話</w:t>
      </w:r>
      <w:r w:rsidRPr="00FE2FA3">
        <w:rPr>
          <w:rFonts w:ascii="標楷體" w:eastAsia="標楷體" w:hAnsi="Times New Roman"/>
          <w:sz w:val="28"/>
          <w:szCs w:val="28"/>
        </w:rPr>
        <w:t>(08)7783031</w:t>
      </w:r>
      <w:r w:rsidRPr="00FE2FA3">
        <w:rPr>
          <w:rFonts w:ascii="標楷體" w:eastAsia="標楷體" w:hAnsi="Times New Roman" w:hint="eastAsia"/>
          <w:sz w:val="28"/>
          <w:szCs w:val="28"/>
        </w:rPr>
        <w:t>＃</w:t>
      </w:r>
      <w:r w:rsidRPr="00FE2FA3">
        <w:rPr>
          <w:rFonts w:ascii="標楷體" w:eastAsia="標楷體" w:hAnsi="Times New Roman"/>
          <w:sz w:val="28"/>
          <w:szCs w:val="28"/>
        </w:rPr>
        <w:t>14)</w:t>
      </w:r>
    </w:p>
    <w:p w14:paraId="0D478A65" w14:textId="77777777" w:rsidR="00922EC1" w:rsidRPr="00FE2FA3" w:rsidRDefault="00922EC1" w:rsidP="00922EC1">
      <w:pPr>
        <w:numPr>
          <w:ilvl w:val="0"/>
          <w:numId w:val="5"/>
        </w:numPr>
        <w:snapToGrid w:val="0"/>
        <w:spacing w:line="360" w:lineRule="exact"/>
        <w:ind w:leftChars="236" w:left="1417" w:hangingChars="304" w:hanging="851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作品發表方式：</w:t>
      </w:r>
    </w:p>
    <w:p w14:paraId="0C94FA58" w14:textId="77777777" w:rsidR="00922EC1" w:rsidRDefault="00922EC1" w:rsidP="003E3B1D">
      <w:pPr>
        <w:pStyle w:val="a3"/>
        <w:numPr>
          <w:ilvl w:val="0"/>
          <w:numId w:val="6"/>
        </w:numPr>
        <w:spacing w:line="36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發表人:由學生1人或2人進行設計規劃作品說明約5~8分鐘</w:t>
      </w:r>
      <w:r w:rsidRPr="00304989">
        <w:rPr>
          <w:rFonts w:ascii="標楷體" w:eastAsia="標楷體" w:hint="eastAsia"/>
          <w:sz w:val="28"/>
          <w:szCs w:val="28"/>
        </w:rPr>
        <w:t>。</w:t>
      </w:r>
    </w:p>
    <w:p w14:paraId="4A54B78B" w14:textId="77777777" w:rsidR="00922EC1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260" w:right="-62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發表方式:投影片(</w:t>
      </w:r>
      <w:r w:rsidRPr="00FE2FA3">
        <w:rPr>
          <w:rFonts w:ascii="標楷體" w:eastAsia="標楷體"/>
          <w:sz w:val="28"/>
          <w:szCs w:val="28"/>
        </w:rPr>
        <w:t>ppt</w:t>
      </w:r>
      <w:r w:rsidRPr="00FE2FA3">
        <w:rPr>
          <w:rFonts w:ascii="標楷體" w:eastAsia="標楷體" w:hint="eastAsia"/>
          <w:sz w:val="28"/>
          <w:szCs w:val="28"/>
        </w:rPr>
        <w:t>檔)</w:t>
      </w:r>
      <w:r>
        <w:rPr>
          <w:rFonts w:ascii="標楷體" w:eastAsia="標楷體" w:hint="eastAsia"/>
          <w:sz w:val="28"/>
          <w:szCs w:val="28"/>
        </w:rPr>
        <w:t>及</w:t>
      </w:r>
      <w:r w:rsidRPr="00FE2FA3">
        <w:rPr>
          <w:rFonts w:ascii="標楷體" w:eastAsia="標楷體" w:hint="eastAsia"/>
          <w:sz w:val="28"/>
          <w:szCs w:val="28"/>
        </w:rPr>
        <w:t>繪製</w:t>
      </w:r>
      <w:r>
        <w:rPr>
          <w:rFonts w:ascii="標楷體" w:eastAsia="標楷體" w:hint="eastAsia"/>
          <w:sz w:val="28"/>
          <w:szCs w:val="28"/>
        </w:rPr>
        <w:t>校園整體盤點</w:t>
      </w:r>
      <w:r w:rsidRPr="00FE2FA3">
        <w:rPr>
          <w:rFonts w:ascii="標楷體" w:eastAsia="標楷體" w:hint="eastAsia"/>
          <w:sz w:val="28"/>
          <w:szCs w:val="28"/>
        </w:rPr>
        <w:t>海報。</w:t>
      </w:r>
    </w:p>
    <w:p w14:paraId="2F122477" w14:textId="77777777" w:rsidR="00922EC1" w:rsidRPr="00FE2FA3" w:rsidRDefault="00922EC1" w:rsidP="00922EC1">
      <w:pPr>
        <w:pStyle w:val="a3"/>
        <w:numPr>
          <w:ilvl w:val="0"/>
          <w:numId w:val="6"/>
        </w:numPr>
        <w:spacing w:line="420" w:lineRule="exact"/>
        <w:ind w:leftChars="531" w:left="1414" w:rightChars="-118" w:right="-283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發表內容如下:</w:t>
      </w:r>
    </w:p>
    <w:p w14:paraId="660DC251" w14:textId="77777777" w:rsidR="00922EC1" w:rsidRPr="005613E7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414" w:hangingChars="50" w:hanging="140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環境規劃師針對自己校園中的</w:t>
      </w:r>
      <w:r>
        <w:rPr>
          <w:rFonts w:ascii="標楷體" w:eastAsia="標楷體" w:hint="eastAsia"/>
          <w:sz w:val="28"/>
          <w:szCs w:val="28"/>
        </w:rPr>
        <w:t>整體</w:t>
      </w:r>
      <w:r w:rsidRPr="00FE2FA3">
        <w:rPr>
          <w:rFonts w:ascii="標楷體" w:eastAsia="標楷體" w:hint="eastAsia"/>
          <w:sz w:val="28"/>
          <w:szCs w:val="28"/>
        </w:rPr>
        <w:t>空間進行問題盤點，並以圖片輔助說明。</w:t>
      </w:r>
      <w:r>
        <w:rPr>
          <w:rFonts w:ascii="標楷體" w:eastAsia="標楷體" w:hint="eastAsia"/>
          <w:sz w:val="28"/>
          <w:szCs w:val="28"/>
        </w:rPr>
        <w:t>(盤點項目建議如下表:)</w:t>
      </w:r>
    </w:p>
    <w:tbl>
      <w:tblPr>
        <w:tblW w:w="0" w:type="auto"/>
        <w:tblInd w:w="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8"/>
        <w:gridCol w:w="6149"/>
      </w:tblGrid>
      <w:tr w:rsidR="00922EC1" w:rsidRPr="00595585" w14:paraId="3554DD1A" w14:textId="77777777" w:rsidTr="00460525">
        <w:tc>
          <w:tcPr>
            <w:tcW w:w="7587" w:type="dxa"/>
            <w:gridSpan w:val="2"/>
            <w:shd w:val="clear" w:color="auto" w:fill="auto"/>
          </w:tcPr>
          <w:p w14:paraId="38E49C8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規劃校園環境基礎資料調查項目</w:t>
            </w:r>
          </w:p>
        </w:tc>
      </w:tr>
      <w:tr w:rsidR="00922EC1" w:rsidRPr="00595585" w14:paraId="4798279B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13B2F8ED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定時調查</w:t>
            </w:r>
          </w:p>
        </w:tc>
        <w:tc>
          <w:tcPr>
            <w:tcW w:w="6149" w:type="dxa"/>
            <w:shd w:val="clear" w:color="auto" w:fill="auto"/>
          </w:tcPr>
          <w:p w14:paraId="540464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A.日照（軌跡、影響範圍）</w:t>
            </w:r>
          </w:p>
        </w:tc>
      </w:tr>
      <w:tr w:rsidR="00922EC1" w:rsidRPr="00595585" w14:paraId="44EAA8C4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3343376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4A6FAA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B.降雨</w:t>
            </w:r>
          </w:p>
        </w:tc>
      </w:tr>
      <w:tr w:rsidR="00922EC1" w:rsidRPr="00595585" w14:paraId="04E3F7AD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95947C8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7123C907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C.風向調查表（季節風、主要建築物周遭氣流）</w:t>
            </w:r>
          </w:p>
        </w:tc>
      </w:tr>
      <w:tr w:rsidR="00922EC1" w:rsidRPr="00595585" w14:paraId="23752FA9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38A14B2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1ECC6C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D.建築體與室內學習環境（教室：溫度、濕度、風向、日照、照度）</w:t>
            </w:r>
          </w:p>
        </w:tc>
      </w:tr>
      <w:tr w:rsidR="00922EC1" w:rsidRPr="00595585" w14:paraId="58F0010D" w14:textId="77777777" w:rsidTr="00460525">
        <w:tc>
          <w:tcPr>
            <w:tcW w:w="1438" w:type="dxa"/>
            <w:vMerge w:val="restart"/>
            <w:shd w:val="clear" w:color="auto" w:fill="auto"/>
            <w:vAlign w:val="center"/>
          </w:tcPr>
          <w:p w14:paraId="61B2306C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一次性調查</w:t>
            </w:r>
          </w:p>
        </w:tc>
        <w:tc>
          <w:tcPr>
            <w:tcW w:w="6149" w:type="dxa"/>
            <w:shd w:val="clear" w:color="auto" w:fill="auto"/>
          </w:tcPr>
          <w:p w14:paraId="0BF88AC3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E.校舍建築物基本資料調查表（名稱、年代、構造形式、現況）</w:t>
            </w:r>
          </w:p>
        </w:tc>
      </w:tr>
      <w:tr w:rsidR="00922EC1" w:rsidRPr="00595585" w14:paraId="6F0C574A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0A6541FE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9A160D2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F.校內外高程</w:t>
            </w:r>
          </w:p>
        </w:tc>
      </w:tr>
      <w:tr w:rsidR="00922EC1" w:rsidRPr="00595585" w14:paraId="49A8228F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477DAD84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3B766FB4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G.人車動線</w:t>
            </w:r>
          </w:p>
        </w:tc>
      </w:tr>
      <w:tr w:rsidR="00922EC1" w:rsidRPr="00595585" w14:paraId="4959B8D1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52429D71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09EDB8E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H.水溝分佈與排水路徑</w:t>
            </w:r>
          </w:p>
        </w:tc>
      </w:tr>
      <w:tr w:rsidR="00922EC1" w:rsidRPr="00595585" w14:paraId="4DFCEC70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121408CA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25A1DF36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I.透水鋪面與不透水鋪面</w:t>
            </w:r>
          </w:p>
        </w:tc>
      </w:tr>
      <w:tr w:rsidR="00922EC1" w:rsidRPr="00595585" w14:paraId="12A2E458" w14:textId="77777777" w:rsidTr="00460525">
        <w:tc>
          <w:tcPr>
            <w:tcW w:w="1438" w:type="dxa"/>
            <w:vMerge/>
            <w:shd w:val="clear" w:color="auto" w:fill="auto"/>
            <w:vAlign w:val="center"/>
          </w:tcPr>
          <w:p w14:paraId="7B076C03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6149" w:type="dxa"/>
            <w:shd w:val="clear" w:color="auto" w:fill="auto"/>
          </w:tcPr>
          <w:p w14:paraId="66C79B6F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J.生態分佈（動植物）</w:t>
            </w:r>
          </w:p>
        </w:tc>
      </w:tr>
      <w:tr w:rsidR="00922EC1" w:rsidRPr="00595585" w14:paraId="21DB478D" w14:textId="77777777" w:rsidTr="00460525">
        <w:tc>
          <w:tcPr>
            <w:tcW w:w="1438" w:type="dxa"/>
            <w:shd w:val="clear" w:color="auto" w:fill="auto"/>
            <w:vAlign w:val="center"/>
          </w:tcPr>
          <w:p w14:paraId="0E1EB07B" w14:textId="77777777" w:rsidR="00922EC1" w:rsidRPr="00595585" w:rsidRDefault="00922EC1" w:rsidP="00FA76DC">
            <w:pPr>
              <w:pStyle w:val="a3"/>
              <w:spacing w:line="420" w:lineRule="exact"/>
              <w:ind w:leftChars="0" w:left="0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特殊調查</w:t>
            </w:r>
          </w:p>
        </w:tc>
        <w:tc>
          <w:tcPr>
            <w:tcW w:w="6149" w:type="dxa"/>
            <w:shd w:val="clear" w:color="auto" w:fill="auto"/>
          </w:tcPr>
          <w:p w14:paraId="4A650E1D" w14:textId="77777777" w:rsidR="00922EC1" w:rsidRPr="00595585" w:rsidRDefault="00922EC1" w:rsidP="00FA76DC">
            <w:pPr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K.積水區域（可/不可積水區域、實際積水區域）</w:t>
            </w:r>
          </w:p>
        </w:tc>
      </w:tr>
    </w:tbl>
    <w:p w14:paraId="7454BDF7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1" w:left="1700" w:hangingChars="152" w:hanging="426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環境規劃師</w:t>
      </w:r>
      <w:r>
        <w:rPr>
          <w:rFonts w:ascii="標楷體" w:eastAsia="標楷體" w:hint="eastAsia"/>
          <w:sz w:val="28"/>
          <w:szCs w:val="28"/>
        </w:rPr>
        <w:t>選擇一個面向進行</w:t>
      </w:r>
      <w:r w:rsidRPr="00FE2FA3">
        <w:rPr>
          <w:rFonts w:ascii="標楷體" w:eastAsia="標楷體" w:hint="eastAsia"/>
          <w:sz w:val="28"/>
          <w:szCs w:val="28"/>
        </w:rPr>
        <w:t>改善</w:t>
      </w:r>
      <w:r>
        <w:rPr>
          <w:rFonts w:ascii="標楷體" w:eastAsia="標楷體" w:hint="eastAsia"/>
          <w:sz w:val="28"/>
          <w:szCs w:val="28"/>
        </w:rPr>
        <w:t>思考</w:t>
      </w:r>
      <w:r w:rsidRPr="00FE2FA3">
        <w:rPr>
          <w:rFonts w:ascii="標楷體" w:eastAsia="標楷體" w:hint="eastAsia"/>
          <w:sz w:val="28"/>
          <w:szCs w:val="28"/>
        </w:rPr>
        <w:t>，並參考相關資料擬出改善策略。</w:t>
      </w:r>
      <w:r>
        <w:rPr>
          <w:rFonts w:ascii="標楷體" w:eastAsia="標楷體" w:hint="eastAsia"/>
          <w:sz w:val="28"/>
          <w:szCs w:val="28"/>
        </w:rPr>
        <w:t>(改善面向建議如下表:)</w:t>
      </w:r>
    </w:p>
    <w:tbl>
      <w:tblPr>
        <w:tblW w:w="0" w:type="auto"/>
        <w:tblInd w:w="16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</w:tblGrid>
      <w:tr w:rsidR="00922EC1" w:rsidRPr="00595585" w14:paraId="0FEF4990" w14:textId="77777777" w:rsidTr="00460525">
        <w:trPr>
          <w:trHeight w:val="409"/>
        </w:trPr>
        <w:tc>
          <w:tcPr>
            <w:tcW w:w="5920" w:type="dxa"/>
            <w:shd w:val="clear" w:color="auto" w:fill="auto"/>
          </w:tcPr>
          <w:p w14:paraId="719583D4" w14:textId="77777777" w:rsidR="00922EC1" w:rsidRPr="008B6C5B" w:rsidRDefault="00922EC1" w:rsidP="00FA76DC">
            <w:pPr>
              <w:spacing w:line="0" w:lineRule="atLeast"/>
              <w:jc w:val="center"/>
            </w:pPr>
            <w:r w:rsidRPr="00595585">
              <w:rPr>
                <w:rFonts w:ascii="標楷體" w:eastAsia="標楷體" w:hint="eastAsia"/>
                <w:sz w:val="28"/>
                <w:szCs w:val="28"/>
              </w:rPr>
              <w:t>可思考改善校園環境面向</w:t>
            </w:r>
          </w:p>
        </w:tc>
      </w:tr>
      <w:tr w:rsidR="00922EC1" w:rsidRPr="00595585" w14:paraId="332A0DCF" w14:textId="77777777" w:rsidTr="00460525">
        <w:tc>
          <w:tcPr>
            <w:tcW w:w="5920" w:type="dxa"/>
            <w:shd w:val="clear" w:color="auto" w:fill="auto"/>
          </w:tcPr>
          <w:p w14:paraId="69E5E25E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(１)能源（電）</w:t>
            </w:r>
          </w:p>
        </w:tc>
      </w:tr>
      <w:tr w:rsidR="00922EC1" w:rsidRPr="00595585" w14:paraId="680045F1" w14:textId="77777777" w:rsidTr="00460525">
        <w:tc>
          <w:tcPr>
            <w:tcW w:w="5920" w:type="dxa"/>
            <w:shd w:val="clear" w:color="auto" w:fill="auto"/>
          </w:tcPr>
          <w:p w14:paraId="6F6099F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(２)資源（水、土、生態）</w:t>
            </w:r>
          </w:p>
        </w:tc>
      </w:tr>
      <w:tr w:rsidR="00922EC1" w:rsidRPr="00595585" w14:paraId="17D62912" w14:textId="77777777" w:rsidTr="00460525">
        <w:tc>
          <w:tcPr>
            <w:tcW w:w="5920" w:type="dxa"/>
            <w:shd w:val="clear" w:color="auto" w:fill="auto"/>
          </w:tcPr>
          <w:p w14:paraId="6D880FE1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lastRenderedPageBreak/>
              <w:t>(３)安全、災害</w:t>
            </w:r>
          </w:p>
        </w:tc>
      </w:tr>
      <w:tr w:rsidR="00922EC1" w:rsidRPr="00595585" w14:paraId="24A49993" w14:textId="77777777" w:rsidTr="00460525">
        <w:tc>
          <w:tcPr>
            <w:tcW w:w="5920" w:type="dxa"/>
            <w:shd w:val="clear" w:color="auto" w:fill="auto"/>
          </w:tcPr>
          <w:p w14:paraId="0DF2549C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(４)衛生（室內外學習環境）</w:t>
            </w:r>
          </w:p>
        </w:tc>
      </w:tr>
      <w:tr w:rsidR="00922EC1" w:rsidRPr="00595585" w14:paraId="10F7ECA3" w14:textId="77777777" w:rsidTr="00460525">
        <w:tc>
          <w:tcPr>
            <w:tcW w:w="5920" w:type="dxa"/>
            <w:shd w:val="clear" w:color="auto" w:fill="auto"/>
          </w:tcPr>
          <w:p w14:paraId="59A45905" w14:textId="77777777" w:rsidR="00922EC1" w:rsidRPr="00595585" w:rsidRDefault="00922EC1" w:rsidP="00FA76DC">
            <w:pPr>
              <w:spacing w:line="0" w:lineRule="atLeast"/>
              <w:rPr>
                <w:rFonts w:ascii="標楷體" w:eastAsia="標楷體" w:hAnsi="標楷體"/>
              </w:rPr>
            </w:pPr>
            <w:r w:rsidRPr="00595585">
              <w:rPr>
                <w:rFonts w:ascii="標楷體" w:eastAsia="標楷體" w:hAnsi="標楷體" w:hint="eastAsia"/>
              </w:rPr>
              <w:t>(５)其他</w:t>
            </w:r>
          </w:p>
        </w:tc>
      </w:tr>
    </w:tbl>
    <w:p w14:paraId="123DD833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560" w:hangingChars="101" w:hanging="283"/>
        <w:rPr>
          <w:rFonts w:ascii="標楷體" w:eastAsia="標楷體"/>
          <w:sz w:val="28"/>
          <w:szCs w:val="28"/>
        </w:rPr>
      </w:pPr>
      <w:r w:rsidRPr="00FE2FA3">
        <w:rPr>
          <w:rFonts w:ascii="標楷體" w:eastAsia="標楷體" w:hint="eastAsia"/>
          <w:sz w:val="28"/>
          <w:szCs w:val="28"/>
        </w:rPr>
        <w:t>完成設計藍圖(可以手繪或電腦輸出)並於圖上的每個問題點上註記相關對策規劃。</w:t>
      </w:r>
    </w:p>
    <w:p w14:paraId="699BCBBB" w14:textId="77777777" w:rsidR="00922EC1" w:rsidRDefault="00922EC1" w:rsidP="00922EC1">
      <w:pPr>
        <w:pStyle w:val="a3"/>
        <w:numPr>
          <w:ilvl w:val="0"/>
          <w:numId w:val="7"/>
        </w:numPr>
        <w:spacing w:line="420" w:lineRule="exact"/>
        <w:ind w:leftChars="532" w:left="175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可參考網站:</w:t>
      </w:r>
    </w:p>
    <w:p w14:paraId="18E3AF69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永續校園全球資訊網(</w:t>
      </w:r>
      <w:hyperlink r:id="rId7" w:history="1">
        <w:r w:rsidRPr="00E73944">
          <w:rPr>
            <w:rStyle w:val="a4"/>
            <w:rFonts w:ascii="標楷體" w:eastAsia="標楷體"/>
            <w:sz w:val="28"/>
            <w:szCs w:val="28"/>
          </w:rPr>
          <w:t>http://esdtaiwan.edu.tw/index_c.asp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1CD06E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綠色生活網(</w:t>
      </w:r>
      <w:hyperlink r:id="rId8" w:history="1">
        <w:r w:rsidRPr="00E73944">
          <w:rPr>
            <w:rStyle w:val="a4"/>
            <w:rFonts w:ascii="標楷體" w:eastAsia="標楷體"/>
            <w:sz w:val="28"/>
            <w:szCs w:val="28"/>
          </w:rPr>
          <w:t>https://ecolife.epa.gov.tw/Cooler/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618E380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教育部校園節能減碳資訊平台(</w:t>
      </w:r>
      <w:hyperlink r:id="rId9" w:history="1">
        <w:r w:rsidRPr="00E73944">
          <w:rPr>
            <w:rStyle w:val="a4"/>
            <w:rFonts w:ascii="標楷體" w:eastAsia="標楷體"/>
            <w:sz w:val="28"/>
            <w:szCs w:val="28"/>
          </w:rPr>
          <w:t>https://co2.ftis.org.tw/Home/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2809928F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台灣綠建築發展協會(</w:t>
      </w:r>
      <w:hyperlink r:id="rId10" w:history="1">
        <w:r w:rsidRPr="00E73944">
          <w:rPr>
            <w:rStyle w:val="a4"/>
            <w:rFonts w:ascii="標楷體" w:eastAsia="標楷體"/>
            <w:sz w:val="28"/>
            <w:szCs w:val="28"/>
          </w:rPr>
          <w:t>http://www.taiwangbc.org.tw/chinese/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12483C23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 w:rsidRPr="00E17CAB">
        <w:rPr>
          <w:rFonts w:ascii="標楷體" w:eastAsia="標楷體" w:hint="eastAsia"/>
          <w:sz w:val="28"/>
          <w:szCs w:val="28"/>
        </w:rPr>
        <w:t>生態建築專門網</w:t>
      </w:r>
      <w:r>
        <w:rPr>
          <w:rFonts w:ascii="標楷體" w:eastAsia="標楷體" w:hint="eastAsia"/>
          <w:sz w:val="28"/>
          <w:szCs w:val="28"/>
        </w:rPr>
        <w:t>(</w:t>
      </w:r>
      <w:hyperlink r:id="rId11" w:history="1">
        <w:r w:rsidRPr="00E73944">
          <w:rPr>
            <w:rStyle w:val="a4"/>
            <w:rFonts w:ascii="標楷體" w:eastAsia="標楷體"/>
            <w:sz w:val="28"/>
            <w:szCs w:val="28"/>
          </w:rPr>
          <w:t>http://ecology.archi.com.tw/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7837C96D" w14:textId="77777777" w:rsidR="00922EC1" w:rsidRDefault="00922EC1" w:rsidP="00922EC1">
      <w:pPr>
        <w:pStyle w:val="a3"/>
        <w:spacing w:line="420" w:lineRule="exact"/>
        <w:ind w:leftChars="532" w:left="1277" w:rightChars="-177" w:right="-425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>建築節能網(</w:t>
      </w:r>
      <w:hyperlink r:id="rId12" w:history="1">
        <w:r w:rsidRPr="00E73944">
          <w:rPr>
            <w:rStyle w:val="a4"/>
            <w:rFonts w:ascii="標楷體" w:eastAsia="標楷體"/>
            <w:sz w:val="28"/>
            <w:szCs w:val="28"/>
          </w:rPr>
          <w:t>http://energy.archi.com.tw/</w:t>
        </w:r>
      </w:hyperlink>
      <w:r>
        <w:rPr>
          <w:rFonts w:ascii="標楷體" w:eastAsia="標楷體" w:hint="eastAsia"/>
          <w:sz w:val="28"/>
          <w:szCs w:val="28"/>
        </w:rPr>
        <w:t>)</w:t>
      </w:r>
    </w:p>
    <w:p w14:paraId="38F438F9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30"/>
          <w:szCs w:val="30"/>
        </w:rPr>
        <w:t>評分標準:</w:t>
      </w:r>
    </w:p>
    <w:tbl>
      <w:tblPr>
        <w:tblW w:w="0" w:type="auto"/>
        <w:tblInd w:w="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4"/>
        <w:gridCol w:w="1504"/>
        <w:gridCol w:w="1504"/>
        <w:gridCol w:w="1370"/>
        <w:gridCol w:w="1504"/>
      </w:tblGrid>
      <w:tr w:rsidR="00922EC1" w:rsidRPr="00D33F00" w14:paraId="36E819EA" w14:textId="77777777" w:rsidTr="00FA76DC">
        <w:tc>
          <w:tcPr>
            <w:tcW w:w="1364" w:type="dxa"/>
            <w:shd w:val="clear" w:color="auto" w:fill="auto"/>
          </w:tcPr>
          <w:p w14:paraId="0C3A7D0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評分項目</w:t>
            </w:r>
          </w:p>
        </w:tc>
        <w:tc>
          <w:tcPr>
            <w:tcW w:w="1504" w:type="dxa"/>
            <w:shd w:val="clear" w:color="auto" w:fill="auto"/>
          </w:tcPr>
          <w:p w14:paraId="3ADC385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環境規劃觀念</w:t>
            </w:r>
          </w:p>
        </w:tc>
        <w:tc>
          <w:tcPr>
            <w:tcW w:w="1504" w:type="dxa"/>
            <w:shd w:val="clear" w:color="auto" w:fill="auto"/>
          </w:tcPr>
          <w:p w14:paraId="2D6A023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環境規劃策略</w:t>
            </w:r>
          </w:p>
        </w:tc>
        <w:tc>
          <w:tcPr>
            <w:tcW w:w="1370" w:type="dxa"/>
            <w:shd w:val="clear" w:color="auto" w:fill="auto"/>
          </w:tcPr>
          <w:p w14:paraId="56E338E4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環境規劃特色</w:t>
            </w:r>
          </w:p>
        </w:tc>
        <w:tc>
          <w:tcPr>
            <w:tcW w:w="1504" w:type="dxa"/>
            <w:shd w:val="clear" w:color="auto" w:fill="auto"/>
          </w:tcPr>
          <w:p w14:paraId="660A5EEA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報告</w:t>
            </w:r>
          </w:p>
        </w:tc>
      </w:tr>
      <w:tr w:rsidR="00922EC1" w:rsidRPr="00D33F00" w14:paraId="0EEFDE69" w14:textId="77777777" w:rsidTr="00FA76DC">
        <w:tc>
          <w:tcPr>
            <w:tcW w:w="1364" w:type="dxa"/>
            <w:shd w:val="clear" w:color="auto" w:fill="auto"/>
          </w:tcPr>
          <w:p w14:paraId="0136F6DC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各項分數</w:t>
            </w:r>
          </w:p>
        </w:tc>
        <w:tc>
          <w:tcPr>
            <w:tcW w:w="1504" w:type="dxa"/>
            <w:shd w:val="clear" w:color="auto" w:fill="auto"/>
          </w:tcPr>
          <w:p w14:paraId="34A90906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53CC006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370" w:type="dxa"/>
            <w:shd w:val="clear" w:color="auto" w:fill="auto"/>
          </w:tcPr>
          <w:p w14:paraId="5437360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  <w:tc>
          <w:tcPr>
            <w:tcW w:w="1504" w:type="dxa"/>
            <w:shd w:val="clear" w:color="auto" w:fill="auto"/>
          </w:tcPr>
          <w:p w14:paraId="651FC5B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Times New Roman"/>
                <w:kern w:val="0"/>
                <w:sz w:val="28"/>
                <w:szCs w:val="28"/>
              </w:rPr>
            </w:pPr>
            <w:r w:rsidRPr="00D33F00">
              <w:rPr>
                <w:rFonts w:ascii="標楷體" w:eastAsia="標楷體" w:hAnsi="Times New Roman" w:hint="eastAsia"/>
                <w:kern w:val="0"/>
                <w:sz w:val="28"/>
                <w:szCs w:val="28"/>
              </w:rPr>
              <w:t>25分</w:t>
            </w:r>
          </w:p>
        </w:tc>
      </w:tr>
    </w:tbl>
    <w:p w14:paraId="23342415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993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獎勵方式:</w:t>
      </w:r>
    </w:p>
    <w:p w14:paraId="22590D7A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【國中組:】</w:t>
      </w:r>
    </w:p>
    <w:p w14:paraId="4D66BE9C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79AB56D6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3D2F4CB9" w14:textId="77777777" w:rsidR="00922EC1" w:rsidRPr="00D33F00" w:rsidRDefault="00922EC1" w:rsidP="00922EC1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5A9F2E25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7BA3296" w14:textId="77777777" w:rsidR="00922EC1" w:rsidRPr="00D33F00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【國小組:】</w:t>
      </w:r>
    </w:p>
    <w:p w14:paraId="2D33629C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第一名(1隊)頒發學生獎狀及</w:t>
      </w:r>
      <w:r>
        <w:rPr>
          <w:rFonts w:ascii="標楷體" w:eastAsia="標楷體" w:hint="eastAsia"/>
          <w:sz w:val="28"/>
          <w:szCs w:val="28"/>
        </w:rPr>
        <w:t>5</w:t>
      </w:r>
      <w:r w:rsidRPr="00D33F00">
        <w:rPr>
          <w:rFonts w:ascii="標楷體" w:eastAsia="標楷體" w:hint="eastAsia"/>
          <w:sz w:val="28"/>
          <w:szCs w:val="28"/>
        </w:rPr>
        <w:t>000元禮卷，指導老師嘉獎1次</w:t>
      </w:r>
    </w:p>
    <w:p w14:paraId="275AC467" w14:textId="77777777" w:rsidR="00922EC1" w:rsidRPr="00D33F00" w:rsidRDefault="00922EC1" w:rsidP="003E3B1D">
      <w:pPr>
        <w:spacing w:line="420" w:lineRule="exact"/>
        <w:ind w:leftChars="354" w:left="850" w:rightChars="-82" w:right="-197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第二名(2隊)頒發學生獎狀及</w:t>
      </w:r>
      <w:r>
        <w:rPr>
          <w:rFonts w:ascii="標楷體" w:eastAsia="標楷體" w:hint="eastAsia"/>
          <w:sz w:val="28"/>
          <w:szCs w:val="28"/>
        </w:rPr>
        <w:t>40</w:t>
      </w:r>
      <w:r w:rsidRPr="00D33F00">
        <w:rPr>
          <w:rFonts w:ascii="標楷體" w:eastAsia="標楷體" w:hint="eastAsia"/>
          <w:sz w:val="28"/>
          <w:szCs w:val="28"/>
        </w:rPr>
        <w:t>00元禮卷，指導老師獎狀1張</w:t>
      </w:r>
    </w:p>
    <w:p w14:paraId="602D7311" w14:textId="77777777" w:rsidR="00922EC1" w:rsidRPr="00D33F00" w:rsidRDefault="00922EC1" w:rsidP="003E3B1D">
      <w:pPr>
        <w:spacing w:line="420" w:lineRule="exact"/>
        <w:ind w:leftChars="354" w:left="850" w:rightChars="-142" w:right="-341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第三名(3隊)頒發學生獎狀及</w:t>
      </w:r>
      <w:r>
        <w:rPr>
          <w:rFonts w:ascii="標楷體" w:eastAsia="標楷體" w:hint="eastAsia"/>
          <w:sz w:val="28"/>
          <w:szCs w:val="28"/>
        </w:rPr>
        <w:t>2</w:t>
      </w:r>
      <w:r w:rsidRPr="00D33F00">
        <w:rPr>
          <w:rFonts w:ascii="標楷體" w:eastAsia="標楷體" w:hint="eastAsia"/>
          <w:sz w:val="28"/>
          <w:szCs w:val="28"/>
        </w:rPr>
        <w:t>000元禮卷，指導老師獎狀1張</w:t>
      </w:r>
    </w:p>
    <w:p w14:paraId="4AA4303D" w14:textId="13182E0A" w:rsidR="00922EC1" w:rsidRDefault="00922EC1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int="eastAsia"/>
          <w:sz w:val="28"/>
          <w:szCs w:val="28"/>
        </w:rPr>
        <w:t>佳  作(從優給獎)頒發學生獎狀，指導老師獎狀1張</w:t>
      </w:r>
    </w:p>
    <w:p w14:paraId="21AAE0DE" w14:textId="33817712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08C1BFE4" w14:textId="0BEB32D9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90A57F7" w14:textId="7CDD9437" w:rsidR="003E3B1D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5B8BFAFD" w14:textId="77777777" w:rsidR="003E3B1D" w:rsidRPr="00D33F00" w:rsidRDefault="003E3B1D" w:rsidP="00922EC1">
      <w:pPr>
        <w:spacing w:line="420" w:lineRule="exact"/>
        <w:ind w:leftChars="354" w:left="850"/>
        <w:rPr>
          <w:rFonts w:ascii="標楷體" w:eastAsia="標楷體"/>
          <w:sz w:val="28"/>
          <w:szCs w:val="28"/>
        </w:rPr>
      </w:pPr>
    </w:p>
    <w:p w14:paraId="17DB5E91" w14:textId="77777777" w:rsidR="00922EC1" w:rsidRPr="00D33F00" w:rsidRDefault="00922EC1" w:rsidP="00922EC1">
      <w:pPr>
        <w:numPr>
          <w:ilvl w:val="0"/>
          <w:numId w:val="5"/>
        </w:numPr>
        <w:snapToGrid w:val="0"/>
        <w:spacing w:before="100" w:beforeAutospacing="1" w:after="100" w:afterAutospacing="1" w:line="320" w:lineRule="atLeast"/>
        <w:ind w:left="567"/>
        <w:rPr>
          <w:rFonts w:ascii="標楷體" w:eastAsia="標楷體" w:hAnsi="Times New Roman"/>
          <w:sz w:val="28"/>
          <w:szCs w:val="28"/>
        </w:rPr>
      </w:pPr>
      <w:r w:rsidRPr="00D33F00">
        <w:rPr>
          <w:rFonts w:ascii="標楷體" w:eastAsia="標楷體" w:hAnsi="Times New Roman" w:hint="eastAsia"/>
          <w:sz w:val="28"/>
          <w:szCs w:val="28"/>
        </w:rPr>
        <w:t>競賽流程表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89"/>
        <w:gridCol w:w="5940"/>
        <w:gridCol w:w="2126"/>
      </w:tblGrid>
      <w:tr w:rsidR="00922EC1" w:rsidRPr="00D33F00" w14:paraId="4E4DCEAF" w14:textId="77777777" w:rsidTr="00FA76DC">
        <w:trPr>
          <w:jc w:val="center"/>
        </w:trPr>
        <w:tc>
          <w:tcPr>
            <w:tcW w:w="2089" w:type="dxa"/>
            <w:vAlign w:val="center"/>
          </w:tcPr>
          <w:p w14:paraId="55C7A25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lastRenderedPageBreak/>
              <w:t>時間</w:t>
            </w:r>
          </w:p>
        </w:tc>
        <w:tc>
          <w:tcPr>
            <w:tcW w:w="5940" w:type="dxa"/>
            <w:vAlign w:val="center"/>
          </w:tcPr>
          <w:p w14:paraId="66AAB56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活動內容</w:t>
            </w:r>
          </w:p>
        </w:tc>
        <w:tc>
          <w:tcPr>
            <w:tcW w:w="2126" w:type="dxa"/>
            <w:vAlign w:val="center"/>
          </w:tcPr>
          <w:p w14:paraId="3DFDD7D5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b/>
                <w:sz w:val="28"/>
                <w:szCs w:val="28"/>
              </w:rPr>
              <w:t>主持人</w:t>
            </w:r>
          </w:p>
        </w:tc>
      </w:tr>
      <w:tr w:rsidR="00922EC1" w:rsidRPr="00D33F00" w14:paraId="33BBC993" w14:textId="77777777" w:rsidTr="00FA76DC">
        <w:trPr>
          <w:trHeight w:val="2066"/>
          <w:jc w:val="center"/>
        </w:trPr>
        <w:tc>
          <w:tcPr>
            <w:tcW w:w="2089" w:type="dxa"/>
            <w:vAlign w:val="center"/>
          </w:tcPr>
          <w:p w14:paraId="19FEF44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5940" w:type="dxa"/>
            <w:vAlign w:val="center"/>
          </w:tcPr>
          <w:p w14:paraId="64EE266D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1.各校報到後並抽發表順序、將海報張貼於展區(四樓禮堂)。</w:t>
            </w:r>
          </w:p>
          <w:p w14:paraId="1F450D40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請將發表之投影片(ppt檔)，交給工作人員儲存於電腦中。</w:t>
            </w:r>
          </w:p>
          <w:p w14:paraId="371A0813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3.召開評審會議(校長室)</w:t>
            </w:r>
          </w:p>
        </w:tc>
        <w:tc>
          <w:tcPr>
            <w:tcW w:w="2126" w:type="dxa"/>
            <w:vAlign w:val="center"/>
          </w:tcPr>
          <w:p w14:paraId="7CB480BD" w14:textId="1978A55E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3E065E92" w14:textId="77777777" w:rsidTr="00FA76DC">
        <w:trPr>
          <w:trHeight w:val="1159"/>
          <w:jc w:val="center"/>
        </w:trPr>
        <w:tc>
          <w:tcPr>
            <w:tcW w:w="2089" w:type="dxa"/>
            <w:vAlign w:val="center"/>
          </w:tcPr>
          <w:p w14:paraId="4630CA11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09：00-09：30</w:t>
            </w:r>
          </w:p>
        </w:tc>
        <w:tc>
          <w:tcPr>
            <w:tcW w:w="5940" w:type="dxa"/>
            <w:vAlign w:val="center"/>
          </w:tcPr>
          <w:p w14:paraId="58C4DAD2" w14:textId="77777777" w:rsidR="00922EC1" w:rsidRPr="00D33F00" w:rsidRDefault="00922EC1" w:rsidP="00FA76DC">
            <w:pPr>
              <w:spacing w:line="0" w:lineRule="atLeast"/>
              <w:ind w:left="384" w:hangingChars="137" w:hanging="384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海報成果發表交流(四樓禮堂)</w:t>
            </w:r>
          </w:p>
        </w:tc>
        <w:tc>
          <w:tcPr>
            <w:tcW w:w="2126" w:type="dxa"/>
            <w:vAlign w:val="center"/>
          </w:tcPr>
          <w:p w14:paraId="130B92AB" w14:textId="19D5B26B" w:rsidR="00922EC1" w:rsidRPr="00D33F00" w:rsidRDefault="003E3B1D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泰安</w:t>
            </w:r>
            <w:r w:rsidR="00922EC1" w:rsidRPr="00D33F0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</w:p>
        </w:tc>
      </w:tr>
      <w:tr w:rsidR="00922EC1" w:rsidRPr="00D33F00" w14:paraId="065CFF1B" w14:textId="77777777" w:rsidTr="00FA76DC">
        <w:trPr>
          <w:trHeight w:val="2268"/>
          <w:jc w:val="center"/>
        </w:trPr>
        <w:tc>
          <w:tcPr>
            <w:tcW w:w="2089" w:type="dxa"/>
            <w:vAlign w:val="center"/>
          </w:tcPr>
          <w:p w14:paraId="1566E69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：30-12：00</w:t>
            </w:r>
          </w:p>
        </w:tc>
        <w:tc>
          <w:tcPr>
            <w:tcW w:w="5940" w:type="dxa"/>
            <w:vAlign w:val="center"/>
          </w:tcPr>
          <w:p w14:paraId="27A85F95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1.競賽開始，參賽人員安靜就坐於會場，主辦單位說明競賽規則。</w:t>
            </w:r>
          </w:p>
          <w:p w14:paraId="0167AA3B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2.國小組先進行，完畢後緊接國中組。</w:t>
            </w:r>
          </w:p>
          <w:p w14:paraId="00FA3769" w14:textId="77777777" w:rsidR="00922EC1" w:rsidRPr="00D33F00" w:rsidRDefault="00922EC1" w:rsidP="00FA76DC">
            <w:pPr>
              <w:spacing w:line="0" w:lineRule="atLeast"/>
              <w:ind w:left="241" w:hangingChars="86" w:hanging="241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3.學生依編號順序報告，以投影片(ppt檔)或海報發表設計理念，每組5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~</w:t>
            </w: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分鐘，於</w:t>
            </w: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分鐘時有一鈴聲提醒，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8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分鐘時間到有一長聲請立即下台。</w:t>
            </w:r>
          </w:p>
          <w:p w14:paraId="1A2C5D70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4.評審進行評分。</w:t>
            </w:r>
          </w:p>
        </w:tc>
        <w:tc>
          <w:tcPr>
            <w:tcW w:w="2126" w:type="dxa"/>
            <w:vAlign w:val="center"/>
          </w:tcPr>
          <w:p w14:paraId="330949B2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2360E179" w14:textId="77777777" w:rsidTr="00FA76DC">
        <w:trPr>
          <w:jc w:val="center"/>
        </w:trPr>
        <w:tc>
          <w:tcPr>
            <w:tcW w:w="2089" w:type="dxa"/>
            <w:vAlign w:val="center"/>
          </w:tcPr>
          <w:p w14:paraId="38B36AF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：00-1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561A5D41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1.評審講評</w:t>
            </w:r>
          </w:p>
          <w:p w14:paraId="4C786386" w14:textId="77777777" w:rsidR="00922EC1" w:rsidRPr="00D33F00" w:rsidRDefault="00922EC1" w:rsidP="00FA76DC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2.公布成績</w:t>
            </w:r>
          </w:p>
        </w:tc>
        <w:tc>
          <w:tcPr>
            <w:tcW w:w="2126" w:type="dxa"/>
            <w:vAlign w:val="center"/>
          </w:tcPr>
          <w:p w14:paraId="418EEE83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評審委員</w:t>
            </w:r>
          </w:p>
        </w:tc>
      </w:tr>
      <w:tr w:rsidR="00922EC1" w:rsidRPr="00D33F00" w14:paraId="348979E8" w14:textId="77777777" w:rsidTr="00FA76DC">
        <w:trPr>
          <w:jc w:val="center"/>
        </w:trPr>
        <w:tc>
          <w:tcPr>
            <w:tcW w:w="2089" w:type="dxa"/>
            <w:vAlign w:val="center"/>
          </w:tcPr>
          <w:p w14:paraId="56B6962E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D33F00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：30</w:t>
            </w:r>
          </w:p>
        </w:tc>
        <w:tc>
          <w:tcPr>
            <w:tcW w:w="5940" w:type="dxa"/>
            <w:vAlign w:val="center"/>
          </w:tcPr>
          <w:p w14:paraId="35AC3788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F00">
              <w:rPr>
                <w:rFonts w:ascii="標楷體" w:eastAsia="標楷體" w:hAnsi="標楷體" w:hint="eastAsia"/>
                <w:sz w:val="28"/>
                <w:szCs w:val="28"/>
              </w:rPr>
              <w:t>平安賦歸</w:t>
            </w:r>
          </w:p>
        </w:tc>
        <w:tc>
          <w:tcPr>
            <w:tcW w:w="2126" w:type="dxa"/>
            <w:vAlign w:val="center"/>
          </w:tcPr>
          <w:p w14:paraId="2ADB2790" w14:textId="77777777" w:rsidR="00922EC1" w:rsidRPr="00D33F00" w:rsidRDefault="00922EC1" w:rsidP="00FA76DC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91694C5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獎勵與考核：承辦單位工作人員依規定辦理敘獎。</w:t>
      </w:r>
    </w:p>
    <w:p w14:paraId="0C5A0CD0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預期成果及效益：</w:t>
      </w:r>
    </w:p>
    <w:p w14:paraId="75AA37AA" w14:textId="77777777" w:rsidR="00922EC1" w:rsidRPr="00D33F00" w:rsidRDefault="00922EC1" w:rsidP="003E3B1D">
      <w:pPr>
        <w:numPr>
          <w:ilvl w:val="0"/>
          <w:numId w:val="8"/>
        </w:numPr>
        <w:spacing w:line="400" w:lineRule="exact"/>
        <w:ind w:rightChars="-437" w:right="-1049" w:hanging="54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藉由實際觀察校園現況，師生能提出校園活動空間不舒適之原因。</w:t>
      </w:r>
    </w:p>
    <w:p w14:paraId="1E266620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118" w:right="-283" w:hanging="850"/>
        <w:rPr>
          <w:rFonts w:ascii="標楷體" w:eastAsia="標楷體" w:hAnsi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推廣全球永續發展目標SDGs的意涵，校園空間必須有不同的設計思維，校園整體規劃也必須融入核心素養的情境教學設計，符合生態、節能、減廢、健康的環境。</w:t>
      </w:r>
    </w:p>
    <w:p w14:paraId="4228ACB8" w14:textId="77777777" w:rsidR="00922EC1" w:rsidRPr="00D33F00" w:rsidRDefault="00922EC1" w:rsidP="00922EC1">
      <w:pPr>
        <w:numPr>
          <w:ilvl w:val="0"/>
          <w:numId w:val="8"/>
        </w:numPr>
        <w:spacing w:line="400" w:lineRule="exact"/>
        <w:ind w:left="1276" w:rightChars="-59" w:right="-142" w:hanging="850"/>
        <w:rPr>
          <w:rFonts w:ascii="標楷體" w:eastAsia="標楷體"/>
          <w:sz w:val="28"/>
          <w:szCs w:val="28"/>
        </w:rPr>
      </w:pPr>
      <w:r w:rsidRPr="00D33F00">
        <w:rPr>
          <w:rFonts w:ascii="標楷體" w:eastAsia="標楷體" w:hAnsi="標楷體" w:hint="eastAsia"/>
          <w:sz w:val="28"/>
          <w:szCs w:val="28"/>
        </w:rPr>
        <w:t>師生參考綠屋頂、綠建材、水資源利用、太陽能、風能等各式環境和能源主題，改善校園中已存在的問題，並能擬出相關對策。</w:t>
      </w:r>
    </w:p>
    <w:p w14:paraId="2D76F98B" w14:textId="77777777" w:rsidR="00922EC1" w:rsidRPr="00D33F00" w:rsidRDefault="00922EC1" w:rsidP="00922EC1">
      <w:pPr>
        <w:numPr>
          <w:ilvl w:val="0"/>
          <w:numId w:val="3"/>
        </w:numPr>
        <w:snapToGrid w:val="0"/>
        <w:spacing w:before="100" w:beforeAutospacing="1" w:after="100" w:afterAutospacing="1" w:line="320" w:lineRule="atLeast"/>
        <w:rPr>
          <w:rFonts w:ascii="標楷體" w:eastAsia="標楷體" w:hAnsi="標楷體"/>
          <w:b/>
          <w:sz w:val="28"/>
          <w:szCs w:val="24"/>
        </w:rPr>
      </w:pPr>
      <w:r w:rsidRPr="00D33F00">
        <w:rPr>
          <w:rFonts w:ascii="標楷體" w:eastAsia="標楷體" w:hAnsi="標楷體" w:hint="eastAsia"/>
          <w:b/>
          <w:sz w:val="28"/>
          <w:szCs w:val="24"/>
        </w:rPr>
        <w:t>其他：</w:t>
      </w:r>
      <w:r w:rsidRPr="00D33F00">
        <w:rPr>
          <w:rFonts w:ascii="標楷體" w:eastAsia="標楷體" w:hAnsi="Times New Roman" w:hint="eastAsia"/>
          <w:sz w:val="28"/>
          <w:szCs w:val="28"/>
        </w:rPr>
        <w:t>本辦法陳縣府核准後實施，修正時亦同。</w:t>
      </w:r>
    </w:p>
    <w:p w14:paraId="48501626" w14:textId="32FAEEB7" w:rsidR="001112BE" w:rsidRDefault="001112BE">
      <w:pPr>
        <w:widowControl/>
        <w:rPr>
          <w:rFonts w:ascii="標楷體" w:eastAsia="標楷體" w:hAnsi="標楷體"/>
          <w:b/>
          <w:bCs/>
          <w:sz w:val="28"/>
          <w:szCs w:val="24"/>
        </w:rPr>
      </w:pPr>
      <w:r>
        <w:rPr>
          <w:rFonts w:ascii="標楷體" w:eastAsia="標楷體" w:hAnsi="標楷體"/>
          <w:b/>
          <w:bCs/>
          <w:sz w:val="28"/>
          <w:szCs w:val="24"/>
        </w:rPr>
        <w:br w:type="page"/>
      </w:r>
    </w:p>
    <w:p w14:paraId="7D1577D7" w14:textId="77777777" w:rsidR="001112BE" w:rsidRDefault="001112BE" w:rsidP="001112BE">
      <w:pPr>
        <w:spacing w:line="42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111年度探索校園環境(永續校園四大面向)規劃設計競賽</w:t>
      </w:r>
    </w:p>
    <w:p w14:paraId="2C4FD87E" w14:textId="0A6899FB" w:rsidR="001112BE" w:rsidRPr="001112BE" w:rsidRDefault="001112BE" w:rsidP="001112BE">
      <w:pPr>
        <w:spacing w:line="420" w:lineRule="exact"/>
        <w:jc w:val="center"/>
        <w:rPr>
          <w:rFonts w:ascii="Times New Roman" w:eastAsia="標楷體" w:hAnsi="Times New Roman"/>
          <w:b/>
          <w:bCs/>
          <w:color w:val="000000"/>
          <w:sz w:val="28"/>
          <w:szCs w:val="28"/>
        </w:rPr>
      </w:pPr>
      <w:r w:rsidRPr="001112BE">
        <w:rPr>
          <w:rFonts w:ascii="標楷體" w:eastAsia="標楷體" w:hAnsi="標楷體" w:hint="eastAsia"/>
          <w:b/>
          <w:bCs/>
          <w:sz w:val="32"/>
          <w:szCs w:val="32"/>
        </w:rPr>
        <w:t>報名表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0"/>
        <w:gridCol w:w="6062"/>
      </w:tblGrid>
      <w:tr w:rsidR="001112BE" w:rsidRPr="001112BE" w14:paraId="2FB25944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0E312AA0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學校名稱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0F3CEF3B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496AC95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68174D55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設計主題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60FEA898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6791FA6C" w14:textId="77777777" w:rsidTr="0010783E">
        <w:trPr>
          <w:trHeight w:val="1616"/>
          <w:jc w:val="center"/>
        </w:trPr>
        <w:tc>
          <w:tcPr>
            <w:tcW w:w="2521" w:type="dxa"/>
            <w:shd w:val="clear" w:color="auto" w:fill="auto"/>
            <w:vAlign w:val="center"/>
          </w:tcPr>
          <w:p w14:paraId="4367900B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指導老師姓名：</w:t>
            </w:r>
          </w:p>
        </w:tc>
        <w:tc>
          <w:tcPr>
            <w:tcW w:w="6272" w:type="dxa"/>
            <w:shd w:val="clear" w:color="auto" w:fill="auto"/>
            <w:vAlign w:val="center"/>
          </w:tcPr>
          <w:p w14:paraId="770DCD82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1224BC3A" w14:textId="77777777" w:rsidTr="0010783E">
        <w:trPr>
          <w:trHeight w:val="1616"/>
          <w:jc w:val="center"/>
        </w:trPr>
        <w:tc>
          <w:tcPr>
            <w:tcW w:w="2521" w:type="dxa"/>
            <w:vMerge w:val="restart"/>
            <w:shd w:val="clear" w:color="auto" w:fill="auto"/>
            <w:vAlign w:val="center"/>
          </w:tcPr>
          <w:p w14:paraId="6640E75C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參賽學生姓名：</w:t>
            </w:r>
          </w:p>
          <w:p w14:paraId="62F8A45D" w14:textId="77777777" w:rsidR="001112BE" w:rsidRPr="001112BE" w:rsidRDefault="001112BE" w:rsidP="001112BE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1112B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(至多2位)</w:t>
            </w:r>
          </w:p>
        </w:tc>
        <w:tc>
          <w:tcPr>
            <w:tcW w:w="6272" w:type="dxa"/>
            <w:shd w:val="clear" w:color="auto" w:fill="auto"/>
          </w:tcPr>
          <w:p w14:paraId="77C66BDC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  <w:tr w:rsidR="001112BE" w:rsidRPr="001112BE" w14:paraId="2851F66F" w14:textId="77777777" w:rsidTr="0010783E">
        <w:trPr>
          <w:trHeight w:val="1697"/>
          <w:jc w:val="center"/>
        </w:trPr>
        <w:tc>
          <w:tcPr>
            <w:tcW w:w="2521" w:type="dxa"/>
            <w:vMerge/>
            <w:shd w:val="clear" w:color="auto" w:fill="auto"/>
          </w:tcPr>
          <w:p w14:paraId="2655C6BA" w14:textId="77777777" w:rsidR="001112BE" w:rsidRPr="001112BE" w:rsidRDefault="001112BE" w:rsidP="001112BE">
            <w:pPr>
              <w:spacing w:line="360" w:lineRule="exact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72" w:type="dxa"/>
            <w:shd w:val="clear" w:color="auto" w:fill="auto"/>
          </w:tcPr>
          <w:p w14:paraId="43B59640" w14:textId="77777777" w:rsidR="001112BE" w:rsidRPr="001112BE" w:rsidRDefault="001112BE" w:rsidP="001112BE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B67CA5A" w14:textId="53694BE6" w:rsidR="001112BE" w:rsidRPr="001112BE" w:rsidRDefault="001112BE" w:rsidP="001112BE">
      <w:pPr>
        <w:spacing w:before="100" w:beforeAutospacing="1" w:after="100" w:afterAutospacing="1"/>
        <w:ind w:left="-851" w:rightChars="-378" w:right="-907"/>
        <w:rPr>
          <w:rFonts w:ascii="標楷體" w:eastAsia="標楷體" w:hAnsi="標楷體" w:cs="Arial"/>
          <w:kern w:val="0"/>
          <w:sz w:val="28"/>
          <w:szCs w:val="28"/>
        </w:rPr>
      </w:pP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請於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</w:t>
      </w:r>
      <w:r w:rsidRPr="00863984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11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年</w:t>
      </w:r>
      <w:r w:rsidR="00A1335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9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月</w:t>
      </w:r>
      <w:r w:rsidR="00A1335C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14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日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前，將紙本報名表</w:t>
      </w:r>
      <w:r w:rsidRPr="001112BE">
        <w:rPr>
          <w:rFonts w:ascii="標楷體" w:eastAsia="標楷體" w:hAnsi="標楷體" w:cs="Arial" w:hint="eastAsia"/>
          <w:color w:val="FF0000"/>
          <w:kern w:val="0"/>
          <w:sz w:val="28"/>
          <w:szCs w:val="28"/>
        </w:rPr>
        <w:t>核章後</w:t>
      </w:r>
      <w:r w:rsidRPr="001112BE">
        <w:rPr>
          <w:rFonts w:ascii="標楷體" w:eastAsia="標楷體" w:hAnsi="標楷體" w:cs="Arial" w:hint="eastAsia"/>
          <w:kern w:val="0"/>
          <w:sz w:val="28"/>
          <w:szCs w:val="28"/>
        </w:rPr>
        <w:t>掃描成pdf檔Email至tu0922570727@gmail.com。承辦人將於收到Email後線上回覆。</w:t>
      </w:r>
    </w:p>
    <w:p w14:paraId="07CACA39" w14:textId="77777777" w:rsidR="001112BE" w:rsidRPr="001112BE" w:rsidRDefault="001112BE" w:rsidP="001112BE">
      <w:pPr>
        <w:ind w:left="480"/>
        <w:rPr>
          <w:rFonts w:ascii="標楷體" w:eastAsia="標楷體" w:hAnsi="標楷體" w:cs="Arial"/>
          <w:color w:val="000000"/>
          <w:kern w:val="0"/>
          <w:szCs w:val="24"/>
        </w:rPr>
      </w:pPr>
    </w:p>
    <w:p w14:paraId="09BC9300" w14:textId="77777777" w:rsidR="001112BE" w:rsidRPr="001112BE" w:rsidRDefault="001112BE" w:rsidP="001112BE">
      <w:pPr>
        <w:ind w:left="-567"/>
        <w:rPr>
          <w:rFonts w:ascii="標楷體" w:eastAsia="標楷體" w:hAnsi="標楷體" w:cs="Arial"/>
          <w:color w:val="000000"/>
          <w:kern w:val="0"/>
          <w:szCs w:val="24"/>
        </w:rPr>
      </w:pP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承辦人: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 主任:      </w:t>
      </w:r>
      <w:r w:rsidRPr="001112BE">
        <w:rPr>
          <w:rFonts w:ascii="標楷體" w:eastAsia="標楷體" w:hAnsi="標楷體" w:cs="Arial"/>
          <w:color w:val="000000"/>
          <w:kern w:val="0"/>
          <w:szCs w:val="24"/>
        </w:rPr>
        <w:t xml:space="preserve">        </w:t>
      </w:r>
      <w:r w:rsidRPr="001112BE">
        <w:rPr>
          <w:rFonts w:ascii="標楷體" w:eastAsia="標楷體" w:hAnsi="標楷體" w:cs="Arial" w:hint="eastAsia"/>
          <w:color w:val="000000"/>
          <w:kern w:val="0"/>
          <w:szCs w:val="24"/>
        </w:rPr>
        <w:t xml:space="preserve">            校長:</w:t>
      </w:r>
    </w:p>
    <w:p w14:paraId="5FA4BCD8" w14:textId="22601382" w:rsidR="00922EC1" w:rsidRPr="001112BE" w:rsidRDefault="001112BE" w:rsidP="001112BE">
      <w:pPr>
        <w:rPr>
          <w:rFonts w:ascii="標楷體" w:eastAsia="標楷體" w:hAnsi="標楷體"/>
          <w:b/>
          <w:bCs/>
          <w:sz w:val="28"/>
          <w:szCs w:val="24"/>
        </w:rPr>
      </w:pPr>
      <w:r w:rsidRPr="001112BE">
        <w:rPr>
          <w:rFonts w:ascii="標楷體" w:eastAsia="標楷體" w:hAnsi="標楷體"/>
          <w:b/>
          <w:bCs/>
          <w:sz w:val="28"/>
          <w:szCs w:val="24"/>
        </w:rPr>
        <w:br w:type="page"/>
      </w:r>
    </w:p>
    <w:sectPr w:rsidR="00922EC1" w:rsidRPr="001112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DB3760" w14:textId="77777777" w:rsidR="00DB56AB" w:rsidRDefault="00DB56AB" w:rsidP="00EB3435">
      <w:r>
        <w:separator/>
      </w:r>
    </w:p>
  </w:endnote>
  <w:endnote w:type="continuationSeparator" w:id="0">
    <w:p w14:paraId="2B6F9586" w14:textId="77777777" w:rsidR="00DB56AB" w:rsidRDefault="00DB56AB" w:rsidP="00EB3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399A0" w14:textId="77777777" w:rsidR="00DB56AB" w:rsidRDefault="00DB56AB" w:rsidP="00EB3435">
      <w:r>
        <w:separator/>
      </w:r>
    </w:p>
  </w:footnote>
  <w:footnote w:type="continuationSeparator" w:id="0">
    <w:p w14:paraId="3B388A9C" w14:textId="77777777" w:rsidR="00DB56AB" w:rsidRDefault="00DB56AB" w:rsidP="00EB3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D6AF6"/>
    <w:multiLevelType w:val="hybridMultilevel"/>
    <w:tmpl w:val="1EBC5F9E"/>
    <w:lvl w:ilvl="0" w:tplc="F09EA764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04A83E48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9605029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 w15:restartNumberingAfterBreak="0">
    <w:nsid w:val="0BDA4F2A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 w15:restartNumberingAfterBreak="0">
    <w:nsid w:val="1A87548B"/>
    <w:multiLevelType w:val="hybridMultilevel"/>
    <w:tmpl w:val="480C4C72"/>
    <w:lvl w:ilvl="0" w:tplc="6F3A9A0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 w15:restartNumberingAfterBreak="0">
    <w:nsid w:val="2DD44F6F"/>
    <w:multiLevelType w:val="hybridMultilevel"/>
    <w:tmpl w:val="3AEE4B8C"/>
    <w:lvl w:ilvl="0" w:tplc="456A7D6C">
      <w:start w:val="1"/>
      <w:numFmt w:val="decimal"/>
      <w:lvlText w:val="%1."/>
      <w:lvlJc w:val="right"/>
      <w:pPr>
        <w:ind w:left="1614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  <w:rPr>
        <w:rFonts w:cs="Times New Roman"/>
      </w:rPr>
    </w:lvl>
  </w:abstractNum>
  <w:abstractNum w:abstractNumId="6" w15:restartNumberingAfterBreak="0">
    <w:nsid w:val="467078EE"/>
    <w:multiLevelType w:val="hybridMultilevel"/>
    <w:tmpl w:val="062288F2"/>
    <w:lvl w:ilvl="0" w:tplc="1D00DF46">
      <w:start w:val="1"/>
      <w:numFmt w:val="decimal"/>
      <w:lvlText w:val="(%1)"/>
      <w:lvlJc w:val="left"/>
      <w:pPr>
        <w:ind w:left="1330" w:hanging="480"/>
      </w:pPr>
      <w:rPr>
        <w:rFonts w:cs="Times New Roman"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7" w15:restartNumberingAfterBreak="0">
    <w:nsid w:val="6274526F"/>
    <w:multiLevelType w:val="hybridMultilevel"/>
    <w:tmpl w:val="07A8F64A"/>
    <w:lvl w:ilvl="0" w:tplc="FC643672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651C3EAE"/>
    <w:multiLevelType w:val="hybridMultilevel"/>
    <w:tmpl w:val="539849BA"/>
    <w:lvl w:ilvl="0" w:tplc="2070E51E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EC1"/>
    <w:rsid w:val="000624D9"/>
    <w:rsid w:val="000E08E2"/>
    <w:rsid w:val="000E5B9D"/>
    <w:rsid w:val="001112BE"/>
    <w:rsid w:val="00206A73"/>
    <w:rsid w:val="00242E12"/>
    <w:rsid w:val="003326FD"/>
    <w:rsid w:val="00355F23"/>
    <w:rsid w:val="003C67F7"/>
    <w:rsid w:val="003E3B1D"/>
    <w:rsid w:val="004067F3"/>
    <w:rsid w:val="00460525"/>
    <w:rsid w:val="00511967"/>
    <w:rsid w:val="005465F4"/>
    <w:rsid w:val="00584696"/>
    <w:rsid w:val="006A4068"/>
    <w:rsid w:val="007066CF"/>
    <w:rsid w:val="007142CB"/>
    <w:rsid w:val="0084123D"/>
    <w:rsid w:val="00863984"/>
    <w:rsid w:val="00886868"/>
    <w:rsid w:val="008D53B5"/>
    <w:rsid w:val="00922EC1"/>
    <w:rsid w:val="0093339F"/>
    <w:rsid w:val="00943B30"/>
    <w:rsid w:val="00A1335C"/>
    <w:rsid w:val="00AA6E7D"/>
    <w:rsid w:val="00B47880"/>
    <w:rsid w:val="00BA7EDB"/>
    <w:rsid w:val="00C40738"/>
    <w:rsid w:val="00C52279"/>
    <w:rsid w:val="00CD3415"/>
    <w:rsid w:val="00DB56AB"/>
    <w:rsid w:val="00DF7A2E"/>
    <w:rsid w:val="00E07005"/>
    <w:rsid w:val="00EA60D3"/>
    <w:rsid w:val="00EB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290D27"/>
  <w15:docId w15:val="{80DB04A2-DDF0-42A7-AFC3-6C121525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C1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22EC1"/>
    <w:pPr>
      <w:ind w:leftChars="200" w:left="480"/>
    </w:pPr>
  </w:style>
  <w:style w:type="character" w:styleId="a4">
    <w:name w:val="Hyperlink"/>
    <w:uiPriority w:val="99"/>
    <w:rsid w:val="00922EC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B3435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B34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B3435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olife.epa.gov.tw/Coole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sdtaiwan.edu.tw/index_c.asp" TargetMode="External"/><Relationship Id="rId12" Type="http://schemas.openxmlformats.org/officeDocument/2006/relationships/hyperlink" Target="http://energy.archi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cology.archi.com.tw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aiwangbc.org.tw/chines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2.ftis.org.tw/Ho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430</Words>
  <Characters>2456</Characters>
  <Application>Microsoft Office Word</Application>
  <DocSecurity>0</DocSecurity>
  <Lines>20</Lines>
  <Paragraphs>5</Paragraphs>
  <ScaleCrop>false</ScaleCrop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2022-07-18T04:58:00Z</cp:lastPrinted>
  <dcterms:created xsi:type="dcterms:W3CDTF">2022-09-02T02:33:00Z</dcterms:created>
  <dcterms:modified xsi:type="dcterms:W3CDTF">2022-09-02T02:33:00Z</dcterms:modified>
</cp:coreProperties>
</file>